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B5" w:rsidRPr="001242B5" w:rsidRDefault="001242B5" w:rsidP="001242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1242B5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0"/>
      </w:tblGrid>
      <w:tr w:rsidR="00175D2A" w:rsidRPr="00175D2A" w:rsidTr="00175D2A">
        <w:trPr>
          <w:tblCellSpacing w:w="0" w:type="dxa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2B5" w:rsidRPr="008C301A" w:rsidRDefault="00175D2A" w:rsidP="002C442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r w:rsidRPr="008C301A">
              <w:rPr>
                <w:rFonts w:ascii="Times New Roman" w:hAnsi="Times New Roman" w:cs="Times New Roman"/>
                <w:lang w:eastAsia="ru-RU"/>
              </w:rPr>
              <w:br/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ШУМАКОВСКОГО</w:t>
            </w:r>
            <w:r w:rsidRPr="008C301A">
              <w:rPr>
                <w:rFonts w:ascii="Times New Roman" w:hAnsi="Times New Roman" w:cs="Times New Roman"/>
                <w:lang w:eastAsia="ru-RU"/>
              </w:rPr>
              <w:t xml:space="preserve"> СЕЛЬСОВЕТА</w:t>
            </w:r>
            <w:r w:rsidRPr="008C301A">
              <w:rPr>
                <w:rFonts w:ascii="Times New Roman" w:hAnsi="Times New Roman" w:cs="Times New Roman"/>
                <w:lang w:eastAsia="ru-RU"/>
              </w:rPr>
              <w:br/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СОЛНЦЕВСКОГО</w:t>
            </w:r>
            <w:r w:rsidRPr="008C301A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  <w:p w:rsidR="00175D2A" w:rsidRPr="008C301A" w:rsidRDefault="00175D2A" w:rsidP="002C442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  <w:p w:rsidR="00175D2A" w:rsidRPr="008C301A" w:rsidRDefault="001242B5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 xml:space="preserve">______ 2015 г                                         </w:t>
            </w:r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 №</w:t>
            </w:r>
          </w:p>
          <w:p w:rsidR="001242B5" w:rsidRPr="008C301A" w:rsidRDefault="001242B5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            </w:t>
            </w:r>
            <w:r w:rsidR="00175D2A" w:rsidRPr="008C301A">
              <w:rPr>
                <w:rFonts w:ascii="Times New Roman" w:hAnsi="Times New Roman" w:cs="Times New Roman"/>
                <w:b/>
                <w:lang w:eastAsia="ru-RU"/>
              </w:rPr>
              <w:t xml:space="preserve">Об утверждении </w:t>
            </w:r>
            <w:proofErr w:type="gramStart"/>
            <w:r w:rsidR="00175D2A" w:rsidRPr="008C301A">
              <w:rPr>
                <w:rFonts w:ascii="Times New Roman" w:hAnsi="Times New Roman" w:cs="Times New Roman"/>
                <w:b/>
                <w:lang w:eastAsia="ru-RU"/>
              </w:rPr>
              <w:t>административного</w:t>
            </w:r>
            <w:proofErr w:type="gramEnd"/>
            <w:r w:rsidR="00175D2A"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1242B5" w:rsidRPr="008C301A" w:rsidRDefault="00175D2A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 xml:space="preserve">регламента по исполнению </w:t>
            </w:r>
            <w:proofErr w:type="gramStart"/>
            <w:r w:rsidRPr="008C301A">
              <w:rPr>
                <w:rFonts w:ascii="Times New Roman" w:hAnsi="Times New Roman" w:cs="Times New Roman"/>
                <w:b/>
                <w:lang w:eastAsia="ru-RU"/>
              </w:rPr>
              <w:t>муниципальной</w:t>
            </w:r>
            <w:proofErr w:type="gramEnd"/>
            <w:r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1242B5" w:rsidRPr="008C301A" w:rsidRDefault="00175D2A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>услуги «Организация ритуальных услуг</w:t>
            </w:r>
          </w:p>
          <w:p w:rsidR="001242B5" w:rsidRPr="008C301A" w:rsidRDefault="00175D2A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и содержание мест захоронения в Администрации</w:t>
            </w:r>
          </w:p>
          <w:p w:rsidR="001242B5" w:rsidRPr="008C301A" w:rsidRDefault="00720ABB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>ШУМАКОВСКОГО</w:t>
            </w:r>
            <w:r w:rsidR="00175D2A"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сельсовета </w:t>
            </w:r>
            <w:r w:rsidRPr="008C301A">
              <w:rPr>
                <w:rFonts w:ascii="Times New Roman" w:hAnsi="Times New Roman" w:cs="Times New Roman"/>
                <w:b/>
                <w:lang w:eastAsia="ru-RU"/>
              </w:rPr>
              <w:t>СОЛНЦЕВСКОГО</w:t>
            </w:r>
            <w:r w:rsidR="00175D2A" w:rsidRPr="008C301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8C301A">
              <w:rPr>
                <w:rFonts w:ascii="Times New Roman" w:hAnsi="Times New Roman" w:cs="Times New Roman"/>
                <w:b/>
                <w:lang w:eastAsia="ru-RU"/>
              </w:rPr>
              <w:t>района Курской области» </w:t>
            </w:r>
          </w:p>
          <w:p w:rsidR="001242B5" w:rsidRPr="008C301A" w:rsidRDefault="001242B5" w:rsidP="008C30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75D2A" w:rsidRDefault="008C301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proofErr w:type="gramStart"/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В целях оказания качественной муниципальной услуги населению в части исполнения муниципальной функции по организации ритуальных услуг и содержанию мест захоронения, руководствуясь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 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ШУМАКОВСКОГО</w:t>
            </w:r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СОЛНЦЕВСКОГО</w:t>
            </w:r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 района, Курской области Администрация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ШУМАКОВСКОГО</w:t>
            </w:r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СОЛНЦЕВСКОГО</w:t>
            </w:r>
            <w:r w:rsidR="00175D2A" w:rsidRPr="008C301A">
              <w:rPr>
                <w:rFonts w:ascii="Times New Roman" w:hAnsi="Times New Roman" w:cs="Times New Roman"/>
                <w:lang w:eastAsia="ru-RU"/>
              </w:rPr>
              <w:t xml:space="preserve"> района Курской области ПОСТАНОВЛЯЕТ:</w:t>
            </w:r>
            <w:proofErr w:type="gramEnd"/>
          </w:p>
          <w:p w:rsidR="002C442E" w:rsidRPr="008C301A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C301A" w:rsidRPr="008C301A" w:rsidRDefault="008C301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 xml:space="preserve">1. Утвердить административный регламент по исполнению муниципальной услуги «Организация ритуальных услуг и содержанию мест захоронения в Администрации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ШУМАКОВСКОГО</w:t>
            </w:r>
            <w:r w:rsidRPr="008C301A">
              <w:rPr>
                <w:rFonts w:ascii="Times New Roman" w:hAnsi="Times New Roman" w:cs="Times New Roman"/>
                <w:lang w:eastAsia="ru-RU"/>
              </w:rPr>
              <w:t xml:space="preserve"> сельсовет </w:t>
            </w:r>
            <w:r w:rsidR="00720ABB" w:rsidRPr="008C301A">
              <w:rPr>
                <w:rFonts w:ascii="Times New Roman" w:hAnsi="Times New Roman" w:cs="Times New Roman"/>
                <w:lang w:eastAsia="ru-RU"/>
              </w:rPr>
              <w:t>СОЛНЦЕВСКОГО</w:t>
            </w:r>
            <w:r w:rsidRPr="008C301A">
              <w:rPr>
                <w:rFonts w:ascii="Times New Roman" w:hAnsi="Times New Roman" w:cs="Times New Roman"/>
                <w:lang w:eastAsia="ru-RU"/>
              </w:rPr>
              <w:t xml:space="preserve"> района».</w:t>
            </w:r>
          </w:p>
          <w:p w:rsidR="002C442E" w:rsidRPr="008C301A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>2. Настоящее постановление вступает в силу со дня обнародования.</w:t>
            </w:r>
          </w:p>
          <w:p w:rsidR="002C442E" w:rsidRPr="008C301A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proofErr w:type="gramStart"/>
            <w:r w:rsidRPr="008C301A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8C301A">
              <w:rPr>
                <w:rFonts w:ascii="Times New Roman" w:hAnsi="Times New Roman" w:cs="Times New Roman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2C442E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2C442E" w:rsidRPr="008C301A" w:rsidRDefault="002C442E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C301A">
              <w:rPr>
                <w:rFonts w:ascii="Times New Roman" w:hAnsi="Times New Roman" w:cs="Times New Roman"/>
                <w:color w:val="052635"/>
                <w:lang w:eastAsia="ru-RU"/>
              </w:rPr>
              <w:t xml:space="preserve">Глава </w:t>
            </w:r>
            <w:r w:rsidR="00720ABB" w:rsidRPr="008C301A">
              <w:rPr>
                <w:rFonts w:ascii="Times New Roman" w:hAnsi="Times New Roman" w:cs="Times New Roman"/>
                <w:color w:val="052635"/>
                <w:lang w:eastAsia="ru-RU"/>
              </w:rPr>
              <w:t>ШУМАКОВСКОГО</w:t>
            </w:r>
            <w:r w:rsidRPr="008C301A">
              <w:rPr>
                <w:rFonts w:ascii="Times New Roman" w:hAnsi="Times New Roman" w:cs="Times New Roman"/>
                <w:color w:val="052635"/>
                <w:lang w:eastAsia="ru-RU"/>
              </w:rPr>
              <w:t xml:space="preserve"> сельсовета </w:t>
            </w:r>
            <w:r w:rsidR="001242B5" w:rsidRPr="008C301A">
              <w:rPr>
                <w:rFonts w:ascii="Times New Roman" w:hAnsi="Times New Roman" w:cs="Times New Roman"/>
                <w:color w:val="052635"/>
                <w:lang w:eastAsia="ru-RU"/>
              </w:rPr>
              <w:t xml:space="preserve">                       </w:t>
            </w:r>
            <w:r w:rsidR="002C442E">
              <w:rPr>
                <w:rFonts w:ascii="Times New Roman" w:hAnsi="Times New Roman" w:cs="Times New Roman"/>
                <w:color w:val="052635"/>
                <w:lang w:eastAsia="ru-RU"/>
              </w:rPr>
              <w:t xml:space="preserve">                 </w:t>
            </w:r>
            <w:r w:rsidR="001242B5" w:rsidRPr="008C301A">
              <w:rPr>
                <w:rFonts w:ascii="Times New Roman" w:hAnsi="Times New Roman" w:cs="Times New Roman"/>
                <w:color w:val="052635"/>
                <w:lang w:eastAsia="ru-RU"/>
              </w:rPr>
              <w:t>А.В.Борисов</w:t>
            </w:r>
          </w:p>
          <w:p w:rsidR="00175D2A" w:rsidRPr="008C301A" w:rsidRDefault="00175D2A" w:rsidP="008C30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1242B5" w:rsidRPr="008C301A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Pr="008C301A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Pr="008C301A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E" w:rsidRDefault="002C442E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Pr="008C301A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Pr="008C301A" w:rsidRDefault="001242B5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2B5" w:rsidRPr="008C301A" w:rsidRDefault="008C301A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175D2A" w:rsidRPr="008C301A" w:rsidRDefault="00175D2A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Утвержден</w:t>
            </w:r>
          </w:p>
          <w:p w:rsidR="00175D2A" w:rsidRPr="008C301A" w:rsidRDefault="00175D2A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2C442E" w:rsidRDefault="00720ABB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ШУМАКОВСКОГО</w:t>
            </w:r>
            <w:r w:rsidR="00175D2A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сельсовета</w:t>
            </w:r>
          </w:p>
          <w:p w:rsidR="002C442E" w:rsidRDefault="00175D2A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</w:t>
            </w:r>
            <w:r w:rsidR="00720ABB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района </w:t>
            </w:r>
          </w:p>
          <w:p w:rsidR="00175D2A" w:rsidRPr="008C301A" w:rsidRDefault="00175D2A" w:rsidP="002C442E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Курской области</w:t>
            </w:r>
            <w:r w:rsidR="008C301A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____</w:t>
            </w: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</w:t>
            </w:r>
            <w:r w:rsidR="008C301A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2015</w:t>
            </w: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года №</w:t>
            </w:r>
            <w:r w:rsidR="008C301A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___</w:t>
            </w:r>
          </w:p>
          <w:tbl>
            <w:tblPr>
              <w:tblW w:w="9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"/>
            </w:tblGrid>
            <w:tr w:rsidR="00175D2A" w:rsidRPr="008C301A">
              <w:trPr>
                <w:tblCellSpacing w:w="0" w:type="dxa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42E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Административный регламент</w:t>
            </w:r>
          </w:p>
          <w:p w:rsidR="002C442E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ШУМАКОВСКОГО</w:t>
            </w:r>
          </w:p>
          <w:p w:rsidR="00175D2A" w:rsidRPr="008C301A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сельсовета </w:t>
            </w:r>
            <w:r w:rsidR="00720ABB"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района Курской области по исполнению муниципальной услуги «Организация ритуальных услуг и содержание мест захоронения»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1. Общие положения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1.1.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Административный регламент оказания муниципальной услуги «Организация ритуальных услуг и содержание мест захоронения» (далее - Административный регламент) разработан в целях повышения качества исполнения и доступности результата оказания муниципальной услуги по организации ритуальных услуг и содержанию мест захоронения на территории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процедур) при оказании муниципальной услуги.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1.2. Получателями муниципальной услуги являются как физические, так и юридические лица (далее – получатель муниципальной услуги).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2.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lang w:eastAsia="ru-RU"/>
              </w:rPr>
              <w:t> </w:t>
            </w: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Стандарт предоставления муниципальной услуги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2.1. Наименование муниципальной услуги: «Организация ритуальных услуг и содержание мест захоронения».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2.2. Предоставление муниципальной услуги осуществляется в соответствии со следующими нормативными правовыми актами: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Федеральный закон «О порядке рассмотрения обращения граждан» №59-ФЗ от 02.05.2006г.;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06.10.2003г.;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Федеральный закон «О погребении и похоронном деле» №8-ФЗ от 12.01.1996г.;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Указ Президента Российской Федерации «О гарантиях прав граждан на предоставление услуг по погребению умерших» №1001 от 29.06.1996г.;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- Постановление главного государственного санитарного врача Российской Федерации «О введении в действие </w:t>
            </w:r>
            <w:proofErr w:type="spell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СанПиН</w:t>
            </w:r>
            <w:proofErr w:type="spell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2.1.1279-03» №35 от 08.04.2003г.;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- Закон Курской области «О погребении и похоронном деле в Курской области» - Устав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области,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2.3. Муниципальная услуга предоставляется на безвозмездной основе.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2.4. Муниципальную услугу предоставляет администрация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области,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расположенная по адресу: 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lastRenderedPageBreak/>
              <w:t>306110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, Курская область 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Шумаковский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 с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.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</w:t>
            </w:r>
            <w:proofErr w:type="gramEnd"/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умаково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Телефон 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8 47154 3 26 16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Факс </w:t>
            </w:r>
            <w:r w:rsidR="002C442E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8 47154 3 26 16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2.5. Срок предоставления муниципальной услуги: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муниципальная услуга предоставляется в течени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и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всего календарного года.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2.6. Муниципальная услуга предоставляется на основании письменного заявления граждан и юридических лиц.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2.8. Заявление на предоставление муниципальной услуги регистрируется в течение дня, в котором подано заявление.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2.9. Помещение для предоставления муниципальной услуги должно быть оснащено стульями, столами, компьютером с возможностью печати и выхода в интернет и иной необходимой оргтехникой.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Для ожидания приема заявителям отводятся места, оборудованные стульями, столами для возможности оформления документов.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2.10. Прием документов для предоставления муниципальной услуги осуществляется в соответствии со следующим графиком:</w:t>
            </w:r>
          </w:p>
          <w:tbl>
            <w:tblPr>
              <w:tblW w:w="4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7"/>
              <w:gridCol w:w="1568"/>
            </w:tblGrid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8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- 17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Вторник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8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- 17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Среда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8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- 17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Четверг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8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- 17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Пятница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8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- 16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175D2A" w:rsidRPr="008C301A">
              <w:trPr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Перерыв на обед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8C301A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13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lang w:eastAsia="ru-RU"/>
                    </w:rPr>
                    <w:t> 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- 14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u w:val="single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Суббота, воскресенье - выходные дни.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 Порядок информирования о правилах оказания муниципальной услуги: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2.11.1.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также в форме публичного информирования;</w:t>
            </w:r>
            <w:proofErr w:type="gramEnd"/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2.11.2.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специалисты администрации подробно и в тактичной (корректной) форме информируют получателей муниципальной услуги по интересующим их вопросам;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специалист администрации представляется, называя свою фамилию, имя, отчество и должность;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при невозможности специалиста администрации, принявшего устное обращение или телефонный звонок, самостоятельно ответить на поставленные вопросы, получатель муниципальной услуги должен быть переадресован (переведен) к другому специалисту администрации, либо ему должен быть сообщен телефонный номер, по которому можно получить необходимую информацию.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2.11.3. Информирование об оказании муниципальной услуги включает: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lastRenderedPageBreak/>
              <w:t xml:space="preserve">- размещение соответствующей информации на информационном стенде в 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- размещение информации на официальном сайте 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 и в сети Интернет;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предоставление консультации специалистами администрации по телефону или на личном приеме.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2.11.4. На информационных стендах, находящихся в местах предоставления муниципальной услуги, и в сети Интернет размещается следующая информация: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а) информация о порядке исполнения муниципальной услуги;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в) перечень документов, необходимых для исполнения муниципальной услуги;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г) образцы заполнения форм документов для получения информации при исполнении муниципальной услуги;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д</w:t>
            </w:r>
            <w:proofErr w:type="spell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) режим приема получателей муниципальной услуги;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г) место нахождения, почтовый адрес, номера телефонов, график работы 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2.11.5. Информирование о ходе оказания муниципальной услуги осуществляется специалистами администрации при личном контакте с получателями муниципальной услуги.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Получатели муниципальной услуги в обязательном порядке информируются специалистами администрации о приостановлении оказания муниципальной услуги.</w:t>
            </w:r>
          </w:p>
          <w:p w:rsidR="002C442E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2.11.6. Электронная почта 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</w:t>
            </w:r>
            <w:r w:rsidR="002C44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="002C442E">
              <w:rPr>
                <w:rFonts w:ascii="Arial" w:hAnsi="Arial" w:cs="Arial"/>
                <w:color w:val="333333"/>
                <w:sz w:val="18"/>
                <w:szCs w:val="18"/>
              </w:rPr>
              <w:t>shumakovskiiss</w:t>
            </w:r>
            <w:proofErr w:type="spellEnd"/>
            <w:r w:rsidR="002C44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C30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@</w:t>
            </w:r>
            <w:r w:rsidRPr="008C30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mail</w:t>
            </w:r>
            <w:r w:rsidRPr="008C30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spellStart"/>
            <w:r w:rsidRPr="008C30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ru</w:t>
            </w:r>
            <w:proofErr w:type="spellEnd"/>
            <w:r w:rsidRPr="008C301A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2.11.7. Информация по порядку оказания муниципальной услуги предоставляется: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по письменному обращению (заявлению);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по телефону;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при личном обращении;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- по электронной почте;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- на информационных стендах в администрации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2.11.8. По письменным заявлениям ответ предоставляется в простой, четкой и понятной форме, с указанием фамилии и номера телефона непосредственного исполнителя.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2.11.9. Ответы направляются получателю муниципальной услуги в срок, не превышающий 30 дней со дня регистрации заявления, либо выдаются на руки заявителю при личном обращении с соблюдением вышеуказанного срока.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2.12. Перечень документов, необходимых для исполнения муниципальной услуги: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2.12.1. Заявление (в простой письменной форме).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lastRenderedPageBreak/>
              <w:t>2.12.2. Свидетельство о смерти.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2.13. Основанием для отказа в предоставлении муниципальной услуги служит несоответствие предоставленных документов требованиям настоящего административного регламента.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2.14.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2.15. Результатом предоставления муниципальной услуги является получение заявителем информации о порядке оказания ритуальных услуг и содержанию мест захоронения.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2.16. Показатели доступности и качества муниципальной услуги определяются путем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сбора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и обработки информации с целью оценки эффективности функционирования органов местного самоуправления в части предоставления муниципальной услуги населению.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3. Административные процедуры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Исполнение муниципальной услуги включает в себя следующие административные процедуры: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3.1. Организация и проведение конкурса на организацию ритуальных услуг и содержание мест захоронения.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3.2. Информирование через средства массовой информации, личный прием граждан об организации, осуществляющей предоставление ритуальных услуг и содержание мест захоронения.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4. Порядок и формы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 xml:space="preserve"> предоставлением услуги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4.1. Текущий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их непосредственным руководителем.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4.2. 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за правильность выполнения процедур по приему.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4.3. Текущий контроль осуществляется заместителем главы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и(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по вопросам промышленности, строительства, архитектуры, жилищно-коммунального хозяйства, транспорта и связи) путем проведения проверок соблюдения и исполнения специалистами положений регламента, иных нормативных правовых актов Российской Федерации.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4.4. </w:t>
            </w:r>
            <w:proofErr w:type="gramStart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4.5. По результатам проверок, оформленных документально в установленном порядке, в случае выявления нарушений прав заявителей осуществляется 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lastRenderedPageBreak/>
              <w:t>привлечение виновных лиц к ответственности в соответствии с действующим законодательством.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4.6.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5.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5.1. Заинтересованные лица в соответствии с настоящим административным регламентом вправе обжаловать в досудебном порядке: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1) отказ в приеме документов для предоставления муниципальной услуги;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2) отказ заявителю в предоставлении муниципальной услуги.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5.2. Действия (бездействие) и решения органов местного самоуправления могут быть обжалованы заявителем в суде.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5.3. Обращение (претензия) может быть подано заявителем, права которого нарушены, а также его представителем.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5.4. Обращения (претензии) могут быть поданы в письменной форме.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5.5. Заявитель может сообщить о нарушении своих прав и законных интересов, противоправных решениях, действиях или бездействий участвующих в процедуре предоставления услуги должностных лиц, о нарушении положений настоящего регламента, некорректном поведении или нарушении служебной этики.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Обращение (претензия) заявителя должно содержать следующую информацию: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1) фамилия, имя, отчество гражданина, место жительства или пребывания;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2) наименование юридического лица, почтовый адрес;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3) 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4) существо нарушенных прав и законных интересов, противоправного решения, действия (бездействия);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5) сведения о способе информирования заявителя о принятых мерах по результатам рассмотрения его сообщения;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6) личная подпись и дата.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В случае необходимости в подтверждение своих доводов заявитель прилагает к письменному обращению (претензии) документы и материалы либо их копии.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5.6.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5.7. Письменное обращение (претензия) подлежит обязательной регистрации не позднее одного дня с момента его поступления.</w:t>
            </w: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3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175D2A" w:rsidRPr="008C301A" w:rsidTr="00D57DDD">
              <w:trPr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5D2A" w:rsidRPr="008C301A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lastRenderedPageBreak/>
                    <w:t>ПРИЛОЖЕНИЕ № 1</w:t>
                  </w:r>
                </w:p>
                <w:p w:rsidR="002C442E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к административному регламенту</w:t>
                  </w:r>
                </w:p>
                <w:p w:rsidR="002C442E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 администрации </w:t>
                  </w:r>
                  <w:r w:rsidR="00720ABB"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ШУМАКОВСКОГО</w:t>
                  </w:r>
                </w:p>
                <w:p w:rsidR="002C442E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сельсовета </w:t>
                  </w:r>
                  <w:r w:rsidR="00720ABB"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СОЛНЦЕВСКОГО</w:t>
                  </w: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 района </w:t>
                  </w:r>
                  <w:proofErr w:type="gramStart"/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по</w:t>
                  </w:r>
                  <w:proofErr w:type="gramEnd"/>
                </w:p>
                <w:p w:rsidR="002C442E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 исполнению муниципальной услуги </w:t>
                  </w:r>
                </w:p>
                <w:p w:rsidR="002C442E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«Организация ритуальных услуг</w:t>
                  </w:r>
                </w:p>
                <w:p w:rsidR="00175D2A" w:rsidRPr="008C301A" w:rsidRDefault="00175D2A" w:rsidP="002C442E">
                  <w:pPr>
                    <w:pStyle w:val="a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 и содержание мест захоронения»</w:t>
                  </w:r>
                </w:p>
              </w:tc>
            </w:tr>
          </w:tbl>
          <w:p w:rsidR="00175D2A" w:rsidRPr="008C301A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Блок-схема</w:t>
            </w:r>
          </w:p>
          <w:p w:rsidR="00175D2A" w:rsidRPr="008C301A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к административному регламенту предоставления муниципальной услуги по исполнению муниципальной услуги «Организация ритуальных услуг и содержание мест захоронения на территории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ШУМАКОВСКОГО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сельсовета </w:t>
            </w:r>
            <w:r w:rsidR="00720ABB"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СОЛНЦЕВСКОГО</w:t>
            </w:r>
            <w:r w:rsidRPr="008C301A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 xml:space="preserve"> района Курской области»</w:t>
            </w:r>
          </w:p>
          <w:tbl>
            <w:tblPr>
              <w:tblW w:w="547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5"/>
            </w:tblGrid>
            <w:tr w:rsidR="00175D2A" w:rsidRPr="008C301A">
              <w:trPr>
                <w:tblCellSpacing w:w="0" w:type="dxa"/>
              </w:trPr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5D2A" w:rsidRPr="008C301A" w:rsidRDefault="00175D2A" w:rsidP="002C442E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организация и проведение конкурса</w:t>
                  </w:r>
                  <w:r w:rsidR="002C442E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</w:tbl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9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0"/>
            </w:tblGrid>
            <w:tr w:rsidR="00175D2A" w:rsidRPr="008C301A">
              <w:trPr>
                <w:tblCellSpacing w:w="0" w:type="dxa"/>
              </w:trPr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5D2A" w:rsidRPr="008C301A" w:rsidRDefault="00175D2A" w:rsidP="002C442E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301A">
                    <w:rPr>
                      <w:rFonts w:ascii="Times New Roman" w:eastAsia="Times New Roman" w:hAnsi="Times New Roman" w:cs="Times New Roman"/>
                      <w:color w:val="052635"/>
                      <w:sz w:val="27"/>
                      <w:szCs w:val="27"/>
                      <w:lang w:eastAsia="ru-RU"/>
                    </w:rPr>
                    <w:t>Информирование граждан</w:t>
                  </w:r>
                </w:p>
              </w:tc>
            </w:tr>
          </w:tbl>
          <w:p w:rsidR="00175D2A" w:rsidRPr="008C301A" w:rsidRDefault="00175D2A" w:rsidP="002C442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D2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DDD" w:rsidRPr="008C301A" w:rsidRDefault="00D57DDD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D2A" w:rsidRPr="00175D2A" w:rsidTr="00175D2A">
        <w:trPr>
          <w:tblCellSpacing w:w="0" w:type="dxa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D2A" w:rsidRPr="008C301A" w:rsidRDefault="00175D2A" w:rsidP="008C30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F8E" w:rsidRPr="00072458" w:rsidRDefault="00EB2F8E" w:rsidP="00EB2F8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8E" w:rsidRPr="00003BC6" w:rsidRDefault="00EB2F8E" w:rsidP="00EB2F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EB2F8E" w:rsidRPr="00FE6A0A" w:rsidRDefault="00EB2F8E" w:rsidP="008029D5">
      <w:pPr>
        <w:pStyle w:val="ConsPlusNormal"/>
        <w:widowControl/>
        <w:ind w:firstLine="0"/>
        <w:jc w:val="center"/>
      </w:pPr>
      <w:r w:rsidRPr="00003BC6">
        <w:rPr>
          <w:rFonts w:ascii="Times New Roman" w:hAnsi="Times New Roman" w:cs="Times New Roman"/>
          <w:b/>
          <w:sz w:val="24"/>
          <w:szCs w:val="24"/>
        </w:rPr>
        <w:lastRenderedPageBreak/>
        <w:t>ПРИЕМА И РЕГИСТРАЦИИ ДОКУМЕНТОВ</w:t>
      </w:r>
      <w:r w:rsidR="00A27672">
        <w:rPr>
          <w:noProof/>
        </w:rPr>
        <w:pict>
          <v:rect id="_x0000_s1047" style="position:absolute;left:0;text-align:left;margin-left:270pt;margin-top:494.4pt;width:169.65pt;height:54.3pt;z-index:251669504;mso-position-horizontal-relative:text;mso-position-vertical-relative:text">
            <v:textbox style="mso-next-textbox:#_x0000_s1047" inset="2.38761mm,1.1938mm,2.38761mm,1.1938mm">
              <w:txbxContent>
                <w:p w:rsidR="00EB2F8E" w:rsidRPr="00670742" w:rsidRDefault="00EB2F8E" w:rsidP="00EB2F8E">
                  <w:pPr>
                    <w:jc w:val="center"/>
                  </w:pPr>
                  <w:r w:rsidRPr="00670742">
                    <w:t xml:space="preserve">9. Оформление </w:t>
                  </w:r>
                  <w:proofErr w:type="spellStart"/>
                  <w:proofErr w:type="gramStart"/>
                  <w:r w:rsidRPr="00670742">
                    <w:t>заказ-наряда</w:t>
                  </w:r>
                  <w:proofErr w:type="spellEnd"/>
                  <w:proofErr w:type="gramEnd"/>
                  <w:r w:rsidRPr="00670742">
                    <w:t xml:space="preserve"> на оказание комплекса гарантированного перечня услуг по погребению</w:t>
                  </w:r>
                </w:p>
              </w:txbxContent>
            </v:textbox>
          </v:rect>
        </w:pict>
      </w:r>
      <w:r w:rsidR="00A27672">
        <w:rPr>
          <w:noProof/>
        </w:rPr>
        <w:pict>
          <v:rect id="_x0000_s1046" style="position:absolute;left:0;text-align:left;margin-left:18pt;margin-top:494.4pt;width:169.65pt;height:54.3pt;z-index:251668480;mso-position-horizontal-relative:text;mso-position-vertical-relative:text">
            <v:textbox style="mso-next-textbox:#_x0000_s1046" inset="2.38761mm,1.1938mm,2.38761mm,1.1938mm">
              <w:txbxContent>
                <w:p w:rsidR="00EB2F8E" w:rsidRPr="00670742" w:rsidRDefault="00EB2F8E" w:rsidP="00EB2F8E">
                  <w:pPr>
                    <w:jc w:val="center"/>
                  </w:pPr>
                  <w:r w:rsidRPr="00670742">
                    <w:t>9. Подготовка извещения об отказе в оказании муниципальной услуги</w:t>
                  </w:r>
                </w:p>
              </w:txbxContent>
            </v:textbox>
          </v:rect>
        </w:pict>
      </w:r>
      <w:r w:rsidR="00A27672">
        <w:rPr>
          <w:noProof/>
        </w:rPr>
        <w:pict>
          <v:line id="_x0000_s1045" style="position:absolute;left:0;text-align:left;z-index:251667456;mso-position-horizontal-relative:text;mso-position-vertical-relative:text" from="351pt,458.4pt" to="351.05pt,492.3pt">
            <v:stroke endarrow="block"/>
          </v:line>
        </w:pict>
      </w:r>
      <w:r w:rsidR="00A27672">
        <w:rPr>
          <w:noProof/>
        </w:rPr>
        <w:pict>
          <v:line id="_x0000_s1044" style="position:absolute;left:0;text-align:left;z-index:251666432;mso-position-horizontal-relative:text;mso-position-vertical-relative:text" from="99pt,458.4pt" to="99.05pt,492.3pt">
            <v:stroke endarrow="block"/>
          </v:line>
        </w:pict>
      </w:r>
      <w:r w:rsidR="00A27672">
        <w:rPr>
          <w:noProof/>
        </w:rPr>
        <w:pict>
          <v:rect id="_x0000_s1043" style="position:absolute;left:0;text-align:left;margin-left:279pt;margin-top:422.4pt;width:144.2pt;height:33.9pt;z-index:251665408;mso-position-horizontal-relative:text;mso-position-vertical-relative:text">
            <v:textbox style="mso-next-textbox:#_x0000_s1043" inset="2.38761mm,1.1938mm,2.38761mm,1.1938mm">
              <w:txbxContent>
                <w:p w:rsidR="00EB2F8E" w:rsidRPr="00670742" w:rsidRDefault="00EB2F8E" w:rsidP="00EB2F8E">
                  <w:r w:rsidRPr="00670742">
                    <w:t>8. Оказание муниципальной услуги</w:t>
                  </w:r>
                </w:p>
              </w:txbxContent>
            </v:textbox>
          </v:rect>
        </w:pict>
      </w:r>
      <w:r w:rsidR="00A27672">
        <w:rPr>
          <w:noProof/>
        </w:rPr>
        <w:pict>
          <v:rect id="_x0000_s1042" style="position:absolute;left:0;text-align:left;margin-left:36pt;margin-top:422.4pt;width:135.75pt;height:33.9pt;z-index:251664384;mso-position-horizontal-relative:text;mso-position-vertical-relative:text">
            <v:textbox style="mso-next-textbox:#_x0000_s1042" inset="2.38761mm,1.1938mm,2.38761mm,1.1938mm">
              <w:txbxContent>
                <w:p w:rsidR="00EB2F8E" w:rsidRPr="00970B46" w:rsidRDefault="00EB2F8E" w:rsidP="00EB2F8E">
                  <w:pPr>
                    <w:rPr>
                      <w:sz w:val="21"/>
                    </w:rPr>
                  </w:pPr>
                  <w:r w:rsidRPr="00670742">
                    <w:t>8. Отказ в оказании муниципальной услуги</w:t>
                  </w:r>
                </w:p>
              </w:txbxContent>
            </v:textbox>
          </v:rect>
        </w:pict>
      </w:r>
      <w:r w:rsidR="00A27672">
        <w:rPr>
          <w:noProof/>
        </w:rPr>
        <w:pict>
          <v:line id="_x0000_s1041" style="position:absolute;left:0;text-align:left;z-index:251663360;mso-position-horizontal-relative:text;mso-position-vertical-relative:text" from="324pt,368.4pt" to="347.35pt,417.3pt">
            <v:stroke endarrow="block"/>
          </v:line>
        </w:pict>
      </w:r>
      <w:r w:rsidR="00A27672">
        <w:rPr>
          <w:noProof/>
        </w:rPr>
        <w:pict>
          <v:line id="_x0000_s1040" style="position:absolute;left:0;text-align:left;flip:x;z-index:251662336;mso-position-horizontal-relative:text;mso-position-vertical-relative:text" from="99pt,368.4pt" to="124.25pt,417.3pt">
            <v:stroke endarrow="block"/>
          </v:line>
        </w:pict>
      </w:r>
      <w:r w:rsidR="00A27672">
        <w:rPr>
          <w:noProof/>
        </w:rPr>
        <w:pict>
          <v:rect id="_x0000_s1039" style="position:absolute;left:0;text-align:left;margin-left:18pt;margin-top:332.4pt;width:432.7pt;height:36pt;z-index:251661312;mso-position-horizontal-relative:text;mso-position-vertical-relative:text">
            <v:textbox style="mso-next-textbox:#_x0000_s1039" inset="2.38761mm,1.1938mm,2.38761mm,1.1938mm">
              <w:txbxContent>
                <w:p w:rsidR="00EB2F8E" w:rsidRPr="00670742" w:rsidRDefault="00EB2F8E" w:rsidP="00EB2F8E">
                  <w:pPr>
                    <w:jc w:val="center"/>
                  </w:pPr>
                  <w:r w:rsidRPr="00670742"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</w:txbxContent>
            </v:textbox>
          </v:rect>
        </w:pict>
      </w:r>
      <w:r w:rsidR="00A27672">
        <w:rPr>
          <w:noProof/>
        </w:rPr>
        <w:pict>
          <v:group id="_x0000_s1026" editas="canvas" style="position:absolute;margin-left:0;margin-top:0;width:468pt;height:333.05pt;z-index:251660288;mso-position-horizontal-relative:char;mso-position-vertical-relative:line" coordorigin="2281,5565" coordsize="7341,51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565;width:7341;height:5158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6680;width:7341;height:2091">
              <v:textbox style="mso-next-textbox:#_x0000_s1028">
                <w:txbxContent>
                  <w:p w:rsidR="00EB2F8E" w:rsidRPr="00670742" w:rsidRDefault="00EB2F8E" w:rsidP="00EB2F8E">
                    <w:r w:rsidRPr="00670742">
                      <w:t xml:space="preserve">Ответственный исполнитель специализированной службы </w:t>
                    </w:r>
                  </w:p>
                  <w:p w:rsidR="00EB2F8E" w:rsidRPr="00670742" w:rsidRDefault="00EB2F8E" w:rsidP="00EB2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670742">
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</w:r>
                  </w:p>
                  <w:p w:rsidR="00EB2F8E" w:rsidRPr="00670742" w:rsidRDefault="00EB2F8E" w:rsidP="00EB2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670742">
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</w:r>
                  </w:p>
                  <w:p w:rsidR="00EB2F8E" w:rsidRPr="00670742" w:rsidRDefault="00EB2F8E" w:rsidP="00EB2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670742">
                      <w:t>Наличие всех необходимых  документов;</w:t>
                    </w:r>
                  </w:p>
                  <w:p w:rsidR="00EB2F8E" w:rsidRPr="00670742" w:rsidRDefault="00EB2F8E" w:rsidP="00EB2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670742">
                      <w:t>Проверяет соответствие представленных документов установленным требованием;</w:t>
                    </w:r>
                  </w:p>
                  <w:p w:rsidR="00EB2F8E" w:rsidRPr="00670742" w:rsidRDefault="00EB2F8E" w:rsidP="00EB2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 w:rsidRPr="00670742">
                      <w:t xml:space="preserve">Устанавливает факт отсутствия необходимых документов или несоответствия их установленным требованиям </w:t>
                    </w:r>
                  </w:p>
                </w:txbxContent>
              </v:textbox>
            </v:rect>
            <v:line id="_x0000_s1029" style="position:absolute" from="5952,5983" to="5953,6401">
              <v:stroke endarrow="block"/>
            </v:line>
            <v:rect id="_x0000_s1030" style="position:absolute;left:2422;top:9050;width:2890;height:696">
              <v:textbox style="mso-next-textbox:#_x0000_s1030">
                <w:txbxContent>
                  <w:p w:rsidR="00EB2F8E" w:rsidRPr="00670742" w:rsidRDefault="00EB2F8E" w:rsidP="00EB2F8E">
                    <w:pPr>
                      <w:jc w:val="center"/>
                    </w:pPr>
                    <w:r w:rsidRPr="00670742">
                      <w:t>Ответственный исполнитель уведомляет заявителя об устранении недостатков</w:t>
                    </w:r>
                  </w:p>
                </w:txbxContent>
              </v:textbox>
            </v:rect>
            <v:line id="_x0000_s1031" style="position:absolute" from="7504,8771" to="7928,9050">
              <v:stroke endarrow="block"/>
            </v:line>
            <v:line id="_x0000_s1032" style="position:absolute;flip:x" from="3693,8771" to="4399,9050">
              <v:stroke endarrow="block"/>
            </v:line>
            <v:rect id="_x0000_s1033" style="position:absolute;left:4681;top:9886;width:2682;height:419">
              <v:textbox style="mso-next-textbox:#_x0000_s1033">
                <w:txbxContent>
                  <w:p w:rsidR="00EB2F8E" w:rsidRPr="00670742" w:rsidRDefault="00EB2F8E" w:rsidP="00EB2F8E">
                    <w:r w:rsidRPr="00670742">
                      <w:t>6. Прием заявлений</w:t>
                    </w:r>
                  </w:p>
                </w:txbxContent>
              </v:textbox>
            </v:rect>
            <v:line id="_x0000_s1034" style="position:absolute;flip:x" from="6093,8771" to="6094,9886">
              <v:stroke endarrow="block"/>
            </v:line>
            <v:line id="_x0000_s1035" style="position:absolute" from="6093,10304" to="6094,10723">
              <v:stroke endarrow="block"/>
            </v:line>
            <v:rect id="_x0000_s1036" style="position:absolute;left:2281;top:5704;width:7198;height:697">
              <v:textbox style="mso-next-textbox:#_x0000_s1036">
                <w:txbxContent>
                  <w:p w:rsidR="00EB2F8E" w:rsidRPr="00670742" w:rsidRDefault="00EB2F8E" w:rsidP="00EB2F8E">
                    <w:pPr>
                      <w:jc w:val="center"/>
                    </w:pPr>
                    <w:r w:rsidRPr="00670742">
                      <w:t>Начало исполнения  функции:</w:t>
                    </w:r>
                  </w:p>
                  <w:p w:rsidR="00EB2F8E" w:rsidRPr="00670742" w:rsidRDefault="00EB2F8E" w:rsidP="00EB2F8E">
                    <w:pPr>
                      <w:jc w:val="center"/>
                    </w:pPr>
                    <w:r w:rsidRPr="00670742">
                      <w:t>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</w:r>
                  </w:p>
                </w:txbxContent>
              </v:textbox>
            </v:rect>
            <v:line id="_x0000_s1037" style="position:absolute;flip:x" from="5952,6401" to="5953,6680">
              <v:stroke endarrow="block"/>
            </v:line>
            <v:rect id="_x0000_s1038" style="position:absolute;left:6659;top:9050;width:2823;height:696">
              <v:textbox style="mso-next-textbox:#_x0000_s1038">
                <w:txbxContent>
                  <w:p w:rsidR="00EB2F8E" w:rsidRPr="00670742" w:rsidRDefault="00EB2F8E" w:rsidP="00EB2F8E">
                    <w:pPr>
                      <w:jc w:val="center"/>
                    </w:pPr>
                    <w:r w:rsidRPr="00670742">
                      <w:t>Ответственный исполнитель принимает заявление с необходимыми документами</w:t>
                    </w:r>
                  </w:p>
                </w:txbxContent>
              </v:textbox>
            </v:rect>
          </v:group>
        </w:pict>
      </w:r>
      <w:r w:rsidR="00A27672">
        <w:pict>
          <v:shape id="_x0000_i1025" type="#_x0000_t75" style="width:468pt;height:333pt">
            <v:imagedata croptop="-65520f" cropbottom="65520f"/>
          </v:shape>
        </w:pict>
      </w:r>
    </w:p>
    <w:p w:rsidR="00EB2F8E" w:rsidRPr="00FE6A0A" w:rsidRDefault="00EB2F8E" w:rsidP="00EB2F8E">
      <w:pPr>
        <w:pStyle w:val="ConsPlusNormal"/>
        <w:widowControl/>
        <w:ind w:left="-720" w:firstLine="0"/>
        <w:jc w:val="center"/>
      </w:pPr>
    </w:p>
    <w:p w:rsidR="00EB2F8E" w:rsidRPr="00FE6A0A" w:rsidRDefault="00EB2F8E" w:rsidP="00EB2F8E">
      <w:pPr>
        <w:pStyle w:val="ConsPlusNormal"/>
        <w:widowControl/>
        <w:ind w:left="-720" w:firstLine="0"/>
        <w:jc w:val="center"/>
      </w:pPr>
    </w:p>
    <w:p w:rsidR="00EB2F8E" w:rsidRPr="00FE6A0A" w:rsidRDefault="00EB2F8E" w:rsidP="00EB2F8E">
      <w:pPr>
        <w:pStyle w:val="ConsPlusNormal"/>
        <w:widowControl/>
        <w:ind w:left="-720" w:firstLine="0"/>
        <w:jc w:val="center"/>
      </w:pPr>
    </w:p>
    <w:p w:rsidR="00EB2F8E" w:rsidRPr="00FE6A0A" w:rsidRDefault="00EB2F8E" w:rsidP="00EB2F8E">
      <w:pPr>
        <w:pStyle w:val="ConsPlusNormal"/>
        <w:widowControl/>
        <w:ind w:left="-720" w:firstLine="0"/>
        <w:jc w:val="center"/>
      </w:pPr>
    </w:p>
    <w:p w:rsidR="00EB2F8E" w:rsidRPr="00FE6A0A" w:rsidRDefault="00EB2F8E" w:rsidP="00EB2F8E">
      <w:pPr>
        <w:pStyle w:val="ConsPlusNormal"/>
        <w:widowControl/>
        <w:ind w:left="-720" w:firstLine="0"/>
        <w:jc w:val="center"/>
      </w:pPr>
    </w:p>
    <w:p w:rsidR="00EB2F8E" w:rsidRDefault="00EB2F8E" w:rsidP="00EB2F8E">
      <w:pPr>
        <w:pStyle w:val="ConsPlusNonformat"/>
        <w:widowControl/>
        <w:ind w:right="-365"/>
        <w:jc w:val="both"/>
      </w:pPr>
    </w:p>
    <w:p w:rsidR="00EB2F8E" w:rsidRPr="001744ED" w:rsidRDefault="00EB2F8E" w:rsidP="00EB2F8E">
      <w:pPr>
        <w:pStyle w:val="1"/>
        <w:jc w:val="right"/>
      </w:pPr>
      <w:r w:rsidRPr="001744ED">
        <w:t xml:space="preserve"> </w:t>
      </w:r>
    </w:p>
    <w:p w:rsidR="00EB2F8E" w:rsidRDefault="00EB2F8E" w:rsidP="00EB2F8E"/>
    <w:p w:rsidR="00EB2F8E" w:rsidRDefault="00EB2F8E" w:rsidP="00EB2F8E">
      <w:pPr>
        <w:jc w:val="both"/>
        <w:rPr>
          <w:sz w:val="28"/>
          <w:szCs w:val="28"/>
        </w:rPr>
      </w:pPr>
    </w:p>
    <w:p w:rsidR="00EB2F8E" w:rsidRDefault="00EB2F8E" w:rsidP="00EB2F8E">
      <w:pPr>
        <w:jc w:val="both"/>
      </w:pPr>
      <w:r>
        <w:t xml:space="preserve"> </w:t>
      </w:r>
    </w:p>
    <w:p w:rsidR="007F7BBD" w:rsidRDefault="007F7BBD"/>
    <w:sectPr w:rsidR="007F7BBD" w:rsidSect="002C4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56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D2A"/>
    <w:rsid w:val="00051907"/>
    <w:rsid w:val="001242B5"/>
    <w:rsid w:val="0014671C"/>
    <w:rsid w:val="00175D2A"/>
    <w:rsid w:val="002C442E"/>
    <w:rsid w:val="00467E76"/>
    <w:rsid w:val="004C0EDD"/>
    <w:rsid w:val="005B6ECE"/>
    <w:rsid w:val="00720ABB"/>
    <w:rsid w:val="007F7BBD"/>
    <w:rsid w:val="008029D5"/>
    <w:rsid w:val="00873623"/>
    <w:rsid w:val="008C301A"/>
    <w:rsid w:val="00A27672"/>
    <w:rsid w:val="00D57DDD"/>
    <w:rsid w:val="00EB2F8E"/>
    <w:rsid w:val="00F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D"/>
  </w:style>
  <w:style w:type="paragraph" w:styleId="1">
    <w:name w:val="heading 1"/>
    <w:basedOn w:val="a"/>
    <w:next w:val="a"/>
    <w:link w:val="10"/>
    <w:qFormat/>
    <w:rsid w:val="00EB2F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2A"/>
  </w:style>
  <w:style w:type="character" w:customStyle="1" w:styleId="10">
    <w:name w:val="Заголовок 1 Знак"/>
    <w:basedOn w:val="a0"/>
    <w:link w:val="1"/>
    <w:rsid w:val="00EB2F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B2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24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2015-08-24T12:12:00Z</dcterms:created>
  <dcterms:modified xsi:type="dcterms:W3CDTF">2015-08-25T08:55:00Z</dcterms:modified>
</cp:coreProperties>
</file>